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BA" w:rsidRPr="008661B3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 w:rsidRPr="008661B3">
        <w:rPr>
          <w:rFonts w:ascii="Times New Roman" w:hAnsi="Times New Roman"/>
          <w:sz w:val="27"/>
          <w:szCs w:val="27"/>
        </w:rPr>
        <w:t xml:space="preserve">Проект                                                 </w:t>
      </w:r>
    </w:p>
    <w:p w:rsidR="003B73BA" w:rsidRPr="008661B3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 w:rsidRPr="008661B3">
        <w:rPr>
          <w:rFonts w:ascii="Times New Roman" w:hAnsi="Times New Roman"/>
          <w:sz w:val="27"/>
          <w:szCs w:val="27"/>
        </w:rPr>
        <w:t xml:space="preserve">                                                    </w:t>
      </w:r>
    </w:p>
    <w:p w:rsidR="003B73BA" w:rsidRPr="008661B3" w:rsidRDefault="003B73BA" w:rsidP="003B73BA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 w:rsidRPr="008661B3">
        <w:rPr>
          <w:rFonts w:ascii="Times New Roman" w:hAnsi="Times New Roman"/>
          <w:sz w:val="27"/>
          <w:szCs w:val="27"/>
        </w:rPr>
        <w:t>ПОСТАНОВЛЕНИЕ</w:t>
      </w:r>
    </w:p>
    <w:p w:rsidR="003B73BA" w:rsidRPr="008661B3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3B73BA" w:rsidRPr="008661B3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 w:rsidRPr="008661B3">
        <w:rPr>
          <w:rFonts w:ascii="Times New Roman" w:hAnsi="Times New Roman"/>
          <w:sz w:val="27"/>
          <w:szCs w:val="27"/>
        </w:rPr>
        <w:t>От________________                                                                   №___________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0735C3" w:rsidTr="007E1B88">
        <w:tc>
          <w:tcPr>
            <w:tcW w:w="5070" w:type="dxa"/>
          </w:tcPr>
          <w:p w:rsidR="000735C3" w:rsidRDefault="00073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C3" w:rsidRDefault="00073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разрешения на условно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разрешенный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использования земельного</w:t>
            </w:r>
            <w:r w:rsidR="007E1B88">
              <w:rPr>
                <w:rFonts w:ascii="Times New Roman" w:hAnsi="Times New Roman" w:cs="Times New Roman"/>
                <w:sz w:val="28"/>
                <w:szCs w:val="28"/>
              </w:rPr>
              <w:t xml:space="preserve"> участка,</w:t>
            </w:r>
          </w:p>
        </w:tc>
      </w:tr>
      <w:tr w:rsidR="000735C3" w:rsidTr="007E1B88">
        <w:tc>
          <w:tcPr>
            <w:tcW w:w="5070" w:type="dxa"/>
            <w:hideMark/>
          </w:tcPr>
          <w:p w:rsidR="000735C3" w:rsidRDefault="00073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расположенного: УР, </w:t>
            </w:r>
            <w:r w:rsidR="007E1B88">
              <w:rPr>
                <w:rFonts w:ascii="Times New Roman" w:hAnsi="Times New Roman" w:cs="Times New Roman"/>
                <w:sz w:val="28"/>
                <w:szCs w:val="28"/>
              </w:rPr>
              <w:t xml:space="preserve">г. Воткинск,  </w:t>
            </w:r>
          </w:p>
          <w:p w:rsidR="00B223AD" w:rsidRDefault="00B223AD" w:rsidP="00B2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A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223AD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B223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1B88" w:rsidRPr="00B223AD">
              <w:rPr>
                <w:rFonts w:ascii="Times New Roman" w:hAnsi="Times New Roman" w:cs="Times New Roman"/>
                <w:sz w:val="28"/>
                <w:szCs w:val="28"/>
              </w:rPr>
              <w:t>в границах</w:t>
            </w:r>
          </w:p>
          <w:p w:rsidR="000735C3" w:rsidRDefault="00B223AD" w:rsidP="007E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AD">
              <w:rPr>
                <w:rFonts w:ascii="Times New Roman" w:hAnsi="Times New Roman" w:cs="Times New Roman"/>
                <w:sz w:val="28"/>
                <w:szCs w:val="28"/>
              </w:rPr>
              <w:t>ул. Д. Бедного</w:t>
            </w:r>
            <w:r w:rsidR="007E1B88" w:rsidRPr="00B223AD">
              <w:rPr>
                <w:rFonts w:ascii="Times New Roman" w:hAnsi="Times New Roman" w:cs="Times New Roman"/>
                <w:sz w:val="28"/>
                <w:szCs w:val="28"/>
              </w:rPr>
              <w:t xml:space="preserve"> и ул. </w:t>
            </w:r>
            <w:proofErr w:type="gramStart"/>
            <w:r w:rsidR="007E1B88" w:rsidRPr="00B223AD">
              <w:rPr>
                <w:rFonts w:ascii="Times New Roman" w:hAnsi="Times New Roman" w:cs="Times New Roman"/>
                <w:sz w:val="28"/>
                <w:szCs w:val="28"/>
              </w:rPr>
              <w:t>Совхозной</w:t>
            </w:r>
            <w:proofErr w:type="gramEnd"/>
          </w:p>
          <w:p w:rsidR="007E1B88" w:rsidRDefault="007E1B88" w:rsidP="007E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C3" w:rsidTr="007E1B88">
        <w:tc>
          <w:tcPr>
            <w:tcW w:w="5070" w:type="dxa"/>
            <w:hideMark/>
          </w:tcPr>
          <w:p w:rsidR="000735C3" w:rsidRDefault="000735C3"/>
        </w:tc>
      </w:tr>
    </w:tbl>
    <w:p w:rsidR="00A213ED" w:rsidRDefault="000735C3" w:rsidP="007E1B8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223AD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A213ED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B223AD">
        <w:rPr>
          <w:rFonts w:ascii="Times New Roman" w:hAnsi="Times New Roman"/>
          <w:sz w:val="28"/>
          <w:szCs w:val="28"/>
        </w:rPr>
        <w:t xml:space="preserve">№ </w:t>
      </w:r>
      <w:r w:rsidR="00A213ED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B223AD">
        <w:rPr>
          <w:rFonts w:ascii="Times New Roman" w:hAnsi="Times New Roman"/>
          <w:sz w:val="28"/>
          <w:szCs w:val="28"/>
        </w:rPr>
        <w:t>«</w:t>
      </w:r>
      <w:r w:rsidR="00B223AD" w:rsidRPr="00B223A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="00B223AD" w:rsidRPr="00B223AD">
        <w:rPr>
          <w:rFonts w:ascii="Times New Roman" w:hAnsi="Times New Roman" w:cs="Times New Roman"/>
          <w:sz w:val="28"/>
          <w:szCs w:val="28"/>
        </w:rPr>
        <w:t xml:space="preserve">по проекту решения  о предоставлении разрешения на условно разрешенный вид использования «Магазины» земельного участка площадью 2636,0 кв. м. кадастровый номер 18:27:060422:10, расположенного: </w:t>
      </w:r>
      <w:proofErr w:type="gramStart"/>
      <w:r w:rsidR="00B223AD" w:rsidRPr="00B223AD">
        <w:rPr>
          <w:rFonts w:ascii="Times New Roman" w:hAnsi="Times New Roman" w:cs="Times New Roman"/>
          <w:sz w:val="28"/>
          <w:szCs w:val="28"/>
        </w:rPr>
        <w:t xml:space="preserve">УР, г. Воткинск, ул. Красноармейская, в границах </w:t>
      </w:r>
      <w:r w:rsidR="00A213ED">
        <w:rPr>
          <w:rFonts w:ascii="Times New Roman" w:hAnsi="Times New Roman" w:cs="Times New Roman"/>
          <w:sz w:val="28"/>
          <w:szCs w:val="28"/>
        </w:rPr>
        <w:t xml:space="preserve"> </w:t>
      </w:r>
      <w:r w:rsidR="00B223AD" w:rsidRPr="00B223AD">
        <w:rPr>
          <w:rFonts w:ascii="Times New Roman" w:hAnsi="Times New Roman" w:cs="Times New Roman"/>
          <w:sz w:val="28"/>
          <w:szCs w:val="28"/>
        </w:rPr>
        <w:t>ул. Д. Бедного и ул. Совхозной</w:t>
      </w:r>
      <w:r w:rsidRPr="00B223AD">
        <w:rPr>
          <w:rFonts w:ascii="Times New Roman" w:hAnsi="Times New Roman"/>
          <w:sz w:val="28"/>
          <w:szCs w:val="28"/>
        </w:rPr>
        <w:t xml:space="preserve">», решение  Комиссии по землепользованию  и  застройке  (Протокол № </w:t>
      </w:r>
      <w:r w:rsidR="00A213ED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B223AD">
        <w:rPr>
          <w:rFonts w:ascii="Times New Roman" w:hAnsi="Times New Roman"/>
          <w:sz w:val="28"/>
          <w:szCs w:val="28"/>
        </w:rPr>
        <w:t>от</w:t>
      </w:r>
      <w:proofErr w:type="gramEnd"/>
    </w:p>
    <w:p w:rsidR="000735C3" w:rsidRDefault="00A213ED" w:rsidP="00A213E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)</w:t>
      </w:r>
      <w:r w:rsidRPr="00A213ED">
        <w:rPr>
          <w:rFonts w:ascii="Times New Roman" w:hAnsi="Times New Roman"/>
          <w:sz w:val="28"/>
          <w:szCs w:val="28"/>
        </w:rPr>
        <w:t xml:space="preserve">, </w:t>
      </w:r>
      <w:r w:rsidR="000735C3" w:rsidRPr="00B223AD">
        <w:rPr>
          <w:rFonts w:ascii="Times New Roman" w:hAnsi="Times New Roman"/>
          <w:sz w:val="28"/>
          <w:szCs w:val="28"/>
        </w:rPr>
        <w:t>на основании постановления Администрации города</w:t>
      </w:r>
      <w:r w:rsidR="000735C3">
        <w:rPr>
          <w:rFonts w:ascii="Times New Roman" w:hAnsi="Times New Roman"/>
          <w:sz w:val="28"/>
          <w:szCs w:val="28"/>
        </w:rPr>
        <w:t xml:space="preserve"> Воткинска от 22.04.2019  № 70</w:t>
      </w:r>
      <w:r w:rsidR="00B223AD">
        <w:rPr>
          <w:rFonts w:ascii="Times New Roman" w:hAnsi="Times New Roman"/>
          <w:sz w:val="28"/>
          <w:szCs w:val="28"/>
        </w:rPr>
        <w:t>5</w:t>
      </w:r>
      <w:r w:rsidR="000735C3">
        <w:rPr>
          <w:rFonts w:ascii="Times New Roman" w:hAnsi="Times New Roman"/>
          <w:sz w:val="28"/>
          <w:szCs w:val="28"/>
        </w:rPr>
        <w:t xml:space="preserve"> «</w:t>
      </w:r>
      <w:r w:rsidR="00B223AD" w:rsidRPr="00B223AD">
        <w:rPr>
          <w:rFonts w:ascii="Times New Roman" w:hAnsi="Times New Roman"/>
          <w:sz w:val="28"/>
          <w:szCs w:val="28"/>
        </w:rPr>
        <w:t>О назначении публичных слушаний по вопросу</w:t>
      </w:r>
      <w:r w:rsidR="00B223AD">
        <w:rPr>
          <w:rFonts w:ascii="Times New Roman" w:hAnsi="Times New Roman"/>
          <w:sz w:val="28"/>
          <w:szCs w:val="28"/>
        </w:rPr>
        <w:t xml:space="preserve"> </w:t>
      </w:r>
      <w:r w:rsidR="00B223AD" w:rsidRPr="00B223AD">
        <w:rPr>
          <w:rFonts w:ascii="Times New Roman" w:hAnsi="Times New Roman"/>
          <w:sz w:val="28"/>
          <w:szCs w:val="28"/>
        </w:rPr>
        <w:t xml:space="preserve">предоставления разрешения на условно </w:t>
      </w:r>
      <w:proofErr w:type="gramStart"/>
      <w:r w:rsidR="00B223AD" w:rsidRPr="00B223AD">
        <w:rPr>
          <w:rFonts w:ascii="Times New Roman" w:hAnsi="Times New Roman"/>
          <w:sz w:val="28"/>
          <w:szCs w:val="28"/>
        </w:rPr>
        <w:t>разрешенный</w:t>
      </w:r>
      <w:proofErr w:type="gramEnd"/>
      <w:r w:rsidR="00B223AD" w:rsidRPr="00B223AD">
        <w:rPr>
          <w:rFonts w:ascii="Times New Roman" w:hAnsi="Times New Roman"/>
          <w:sz w:val="28"/>
          <w:szCs w:val="28"/>
        </w:rPr>
        <w:t xml:space="preserve"> вид использования земельного</w:t>
      </w:r>
      <w:r w:rsidR="00B223AD">
        <w:rPr>
          <w:rFonts w:ascii="Times New Roman" w:hAnsi="Times New Roman"/>
          <w:sz w:val="28"/>
          <w:szCs w:val="28"/>
        </w:rPr>
        <w:t xml:space="preserve"> </w:t>
      </w:r>
      <w:r w:rsidR="00B223AD" w:rsidRPr="00B223AD">
        <w:rPr>
          <w:rFonts w:ascii="Times New Roman" w:hAnsi="Times New Roman"/>
          <w:sz w:val="28"/>
          <w:szCs w:val="28"/>
        </w:rPr>
        <w:t xml:space="preserve">участка, расположенного: </w:t>
      </w:r>
      <w:proofErr w:type="gramStart"/>
      <w:r w:rsidR="00B223AD" w:rsidRPr="00B223AD">
        <w:rPr>
          <w:rFonts w:ascii="Times New Roman" w:hAnsi="Times New Roman"/>
          <w:sz w:val="28"/>
          <w:szCs w:val="28"/>
        </w:rPr>
        <w:t xml:space="preserve">УР, </w:t>
      </w:r>
      <w:r w:rsidR="007E1B88">
        <w:rPr>
          <w:rFonts w:ascii="Times New Roman" w:hAnsi="Times New Roman"/>
          <w:sz w:val="28"/>
          <w:szCs w:val="28"/>
        </w:rPr>
        <w:t xml:space="preserve"> </w:t>
      </w:r>
      <w:r w:rsidR="00B223AD" w:rsidRPr="00B223AD">
        <w:rPr>
          <w:rFonts w:ascii="Times New Roman" w:hAnsi="Times New Roman"/>
          <w:sz w:val="28"/>
          <w:szCs w:val="28"/>
        </w:rPr>
        <w:t>г. Воткинск,</w:t>
      </w:r>
      <w:r w:rsidR="00B223AD">
        <w:rPr>
          <w:rFonts w:ascii="Times New Roman" w:hAnsi="Times New Roman"/>
          <w:sz w:val="28"/>
          <w:szCs w:val="28"/>
        </w:rPr>
        <w:t xml:space="preserve"> </w:t>
      </w:r>
      <w:r w:rsidR="00B223AD" w:rsidRPr="00B223AD">
        <w:rPr>
          <w:rFonts w:ascii="Times New Roman" w:hAnsi="Times New Roman"/>
          <w:sz w:val="28"/>
          <w:szCs w:val="28"/>
        </w:rPr>
        <w:t>ул. Красноармейская, в границах ул. Д. Бедного и ул. Совхозной</w:t>
      </w:r>
      <w:r w:rsidR="000735C3">
        <w:rPr>
          <w:rFonts w:ascii="Times New Roman" w:hAnsi="Times New Roman"/>
          <w:sz w:val="28"/>
          <w:szCs w:val="28"/>
        </w:rPr>
        <w:t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="000735C3">
        <w:rPr>
          <w:rFonts w:ascii="Times New Roman" w:hAnsi="Times New Roman" w:cs="Times New Roman"/>
          <w:sz w:val="28"/>
          <w:szCs w:val="28"/>
        </w:rPr>
        <w:t xml:space="preserve">, </w:t>
      </w:r>
      <w:r w:rsidR="000735C3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</w:t>
      </w:r>
      <w:proofErr w:type="gramEnd"/>
      <w:r w:rsidR="000735C3">
        <w:rPr>
          <w:rFonts w:ascii="Times New Roman" w:hAnsi="Times New Roman"/>
          <w:sz w:val="28"/>
          <w:szCs w:val="28"/>
        </w:rPr>
        <w:t xml:space="preserve"> от 26.05.2010 № 590, руководствуясь Уставом муниципального образования «Город Воткинск», Администрация города Воткинска </w:t>
      </w:r>
      <w:proofErr w:type="gramStart"/>
      <w:r w:rsidR="000735C3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0735C3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0735C3">
        <w:rPr>
          <w:rFonts w:ascii="Times New Roman" w:hAnsi="Times New Roman"/>
          <w:sz w:val="28"/>
          <w:szCs w:val="28"/>
        </w:rPr>
        <w:t>:</w:t>
      </w:r>
    </w:p>
    <w:p w:rsidR="000735C3" w:rsidRDefault="000735C3" w:rsidP="000735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Предоставить Управлению муниципального имущества и земельных ресурсов города Воткинска </w:t>
      </w:r>
      <w:r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="00B223AD" w:rsidRPr="00B223AD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«Магазины» земельного участка площадью 2636,0 кв. м. кадастровый номер 18:27:060422:10, расположенного: УР, г. Воткинск, </w:t>
      </w:r>
      <w:r w:rsidR="007E1B88">
        <w:rPr>
          <w:rFonts w:ascii="Times New Roman" w:hAnsi="Times New Roman" w:cs="Times New Roman"/>
          <w:sz w:val="28"/>
          <w:szCs w:val="28"/>
        </w:rPr>
        <w:t xml:space="preserve">      </w:t>
      </w:r>
      <w:r w:rsidR="00B223AD" w:rsidRPr="00B223A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B223AD" w:rsidRPr="00B223AD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B223AD" w:rsidRPr="00B223AD">
        <w:rPr>
          <w:rFonts w:ascii="Times New Roman" w:hAnsi="Times New Roman" w:cs="Times New Roman"/>
          <w:sz w:val="28"/>
          <w:szCs w:val="28"/>
        </w:rPr>
        <w:t>, в границах ул. Д. Бедного и ул. Совхозной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B88" w:rsidRDefault="007E1B88" w:rsidP="000735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5C3" w:rsidRDefault="000735C3" w:rsidP="007E1B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</w:t>
      </w:r>
      <w:r w:rsidR="007E1B8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на начальника управления архитектуры и градостроительства - главного архитектора города Воткинска.</w:t>
      </w:r>
    </w:p>
    <w:p w:rsidR="00B223AD" w:rsidRDefault="00B223AD" w:rsidP="000735C3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</w:p>
    <w:p w:rsidR="000735C3" w:rsidRDefault="000735C3" w:rsidP="000735C3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735C3" w:rsidRDefault="000735C3" w:rsidP="00A213ED">
      <w:pPr>
        <w:spacing w:after="0" w:line="20" w:lineRule="atLeast"/>
        <w:ind w:right="-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«Город Воткинск»                                                                              А.В. Заметаев</w:t>
      </w:r>
      <w:bookmarkStart w:id="0" w:name="_GoBack"/>
      <w:bookmarkEnd w:id="0"/>
    </w:p>
    <w:sectPr w:rsidR="000735C3" w:rsidSect="002C66D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4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51015"/>
    <w:rsid w:val="000735C3"/>
    <w:rsid w:val="000928C6"/>
    <w:rsid w:val="00097755"/>
    <w:rsid w:val="000C2315"/>
    <w:rsid w:val="000D0BAB"/>
    <w:rsid w:val="00141D04"/>
    <w:rsid w:val="001A300C"/>
    <w:rsid w:val="001E04E7"/>
    <w:rsid w:val="002357B0"/>
    <w:rsid w:val="002935D9"/>
    <w:rsid w:val="002C66D9"/>
    <w:rsid w:val="002D39F4"/>
    <w:rsid w:val="002F0F1F"/>
    <w:rsid w:val="00321A66"/>
    <w:rsid w:val="00346BA3"/>
    <w:rsid w:val="00346E83"/>
    <w:rsid w:val="00361511"/>
    <w:rsid w:val="00365511"/>
    <w:rsid w:val="00383C4C"/>
    <w:rsid w:val="00396E71"/>
    <w:rsid w:val="003A3FE2"/>
    <w:rsid w:val="003B73BA"/>
    <w:rsid w:val="003D7D21"/>
    <w:rsid w:val="003F2237"/>
    <w:rsid w:val="003F5F4B"/>
    <w:rsid w:val="00476092"/>
    <w:rsid w:val="004D4780"/>
    <w:rsid w:val="004F406E"/>
    <w:rsid w:val="00580924"/>
    <w:rsid w:val="005B6DC0"/>
    <w:rsid w:val="0069122E"/>
    <w:rsid w:val="006B6481"/>
    <w:rsid w:val="006C41A7"/>
    <w:rsid w:val="007D5C39"/>
    <w:rsid w:val="007E1B88"/>
    <w:rsid w:val="0081415F"/>
    <w:rsid w:val="00816020"/>
    <w:rsid w:val="008661B3"/>
    <w:rsid w:val="008C77A2"/>
    <w:rsid w:val="008D1483"/>
    <w:rsid w:val="00902A2C"/>
    <w:rsid w:val="00907E45"/>
    <w:rsid w:val="0091005B"/>
    <w:rsid w:val="00982B7D"/>
    <w:rsid w:val="0099167D"/>
    <w:rsid w:val="009D720E"/>
    <w:rsid w:val="009E29C5"/>
    <w:rsid w:val="009F7F75"/>
    <w:rsid w:val="00A213ED"/>
    <w:rsid w:val="00A313D0"/>
    <w:rsid w:val="00A743D5"/>
    <w:rsid w:val="00A920D9"/>
    <w:rsid w:val="00AC1626"/>
    <w:rsid w:val="00B0670E"/>
    <w:rsid w:val="00B16995"/>
    <w:rsid w:val="00B223AD"/>
    <w:rsid w:val="00B70961"/>
    <w:rsid w:val="00B84BBE"/>
    <w:rsid w:val="00B87859"/>
    <w:rsid w:val="00BC580A"/>
    <w:rsid w:val="00BD3851"/>
    <w:rsid w:val="00C37216"/>
    <w:rsid w:val="00C977DB"/>
    <w:rsid w:val="00CC1B60"/>
    <w:rsid w:val="00D53759"/>
    <w:rsid w:val="00D6062A"/>
    <w:rsid w:val="00DF0813"/>
    <w:rsid w:val="00E266D1"/>
    <w:rsid w:val="00E73558"/>
    <w:rsid w:val="00ED7B91"/>
    <w:rsid w:val="00EE3829"/>
    <w:rsid w:val="00EF3638"/>
    <w:rsid w:val="00F30BB0"/>
    <w:rsid w:val="00F40533"/>
    <w:rsid w:val="00FB667E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07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07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7</cp:revision>
  <cp:lastPrinted>2019-05-17T06:04:00Z</cp:lastPrinted>
  <dcterms:created xsi:type="dcterms:W3CDTF">2019-05-17T06:05:00Z</dcterms:created>
  <dcterms:modified xsi:type="dcterms:W3CDTF">2020-07-22T07:01:00Z</dcterms:modified>
</cp:coreProperties>
</file>